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84" w:rsidRPr="00F60EB3" w:rsidRDefault="00C95784" w:rsidP="00C95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>Отчет о проведении «Уроков мужества» в 10 классе.</w:t>
      </w:r>
    </w:p>
    <w:p w:rsidR="00C95784" w:rsidRPr="00F60EB3" w:rsidRDefault="00C95784" w:rsidP="00C95784">
      <w:pPr>
        <w:rPr>
          <w:rFonts w:ascii="Times New Roman" w:hAnsi="Times New Roman" w:cs="Times New Roman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>С 1 сентября 2016 года в 10 классе МБОУ СОШ № 11 было проведено 9 уроков по следующим темам:</w:t>
      </w:r>
    </w:p>
    <w:tbl>
      <w:tblPr>
        <w:tblW w:w="10605" w:type="dxa"/>
        <w:jc w:val="center"/>
        <w:tblInd w:w="-1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2225"/>
      </w:tblGrid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окончания Второй мировой войны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начала блокады Ленинграда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штурма «Голубой линии» в районе Новороссийска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памяти жертв фашизма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Годовщина присвоения городу Новороссийску почётного звания «Город-герой»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освобождения Новороссийска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советской гвардии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начала битвы под Москвой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освобождения Краснодарского края и завершения битвы за Кавказ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10.10.2016</w:t>
            </w:r>
          </w:p>
        </w:tc>
      </w:tr>
      <w:tr w:rsidR="00C95784" w:rsidRPr="00F60EB3" w:rsidTr="007D7396">
        <w:trPr>
          <w:jc w:val="center"/>
        </w:trPr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784" w:rsidRPr="00F60EB3" w:rsidRDefault="00C95784" w:rsidP="007D739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детей Ейского детского дома, погибших           9 октября 1942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5784" w:rsidRPr="00F60EB3" w:rsidRDefault="00C95784" w:rsidP="007D73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10.10.2016</w:t>
            </w:r>
          </w:p>
        </w:tc>
      </w:tr>
    </w:tbl>
    <w:p w:rsidR="00C95784" w:rsidRPr="00F60EB3" w:rsidRDefault="00C95784" w:rsidP="00C95784">
      <w:pPr>
        <w:rPr>
          <w:rFonts w:ascii="Times New Roman" w:hAnsi="Times New Roman" w:cs="Times New Roman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>«Уроки мужества» проводились в соответствии с утвержденной темати</w:t>
      </w:r>
      <w:r w:rsidR="00060203">
        <w:rPr>
          <w:rFonts w:ascii="Times New Roman" w:hAnsi="Times New Roman" w:cs="Times New Roman"/>
          <w:sz w:val="28"/>
          <w:szCs w:val="28"/>
        </w:rPr>
        <w:t>кой и использованием календаря</w:t>
      </w:r>
      <w:bookmarkStart w:id="0" w:name="_GoBack"/>
      <w:bookmarkEnd w:id="0"/>
      <w:r w:rsidRPr="00F60EB3">
        <w:rPr>
          <w:rFonts w:ascii="Times New Roman" w:hAnsi="Times New Roman" w:cs="Times New Roman"/>
          <w:sz w:val="28"/>
          <w:szCs w:val="28"/>
        </w:rPr>
        <w:t xml:space="preserve"> памятных дат. Основной формой при проведении этих уроков были классный час и внеклассные мероприятия с проведением лекций, викторин, бесед с учащимися. Были показаны презентации, сделанные самими учащимися по следующим темам: </w:t>
      </w:r>
    </w:p>
    <w:p w:rsidR="00C95784" w:rsidRPr="00F60EB3" w:rsidRDefault="00C95784" w:rsidP="00C957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окончания Второй мировой войны;</w:t>
      </w:r>
    </w:p>
    <w:p w:rsidR="00C95784" w:rsidRPr="00F60EB3" w:rsidRDefault="00C95784" w:rsidP="00C957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памяти жертв фашизма;</w:t>
      </w:r>
    </w:p>
    <w:p w:rsidR="00C95784" w:rsidRPr="00F60EB3" w:rsidRDefault="00C95784" w:rsidP="00C957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0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советской гвардии;</w:t>
      </w:r>
    </w:p>
    <w:p w:rsidR="00C95784" w:rsidRPr="00F60EB3" w:rsidRDefault="00C95784" w:rsidP="00C95784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B3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со дня начала битвы под Москвой;</w:t>
      </w:r>
    </w:p>
    <w:p w:rsidR="00434118" w:rsidRPr="00C95784" w:rsidRDefault="00C95784" w:rsidP="00C957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                  Л.В. Поэта</w:t>
      </w:r>
      <w:r w:rsidR="00434118" w:rsidRPr="00434118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F826D5" w:rsidRDefault="00F826D5"/>
    <w:sectPr w:rsidR="00F826D5" w:rsidSect="00F8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118"/>
    <w:rsid w:val="00060203"/>
    <w:rsid w:val="00226F85"/>
    <w:rsid w:val="00434118"/>
    <w:rsid w:val="00BC6D10"/>
    <w:rsid w:val="00C95784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2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1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0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0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2016-10-09T17:28:00Z</dcterms:created>
  <dcterms:modified xsi:type="dcterms:W3CDTF">2016-10-29T09:14:00Z</dcterms:modified>
</cp:coreProperties>
</file>